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F9" w:rsidRDefault="00075FE2">
      <w:pPr>
        <w:pStyle w:val="Corpodetexto"/>
        <w:spacing w:line="20" w:lineRule="exact"/>
        <w:ind w:left="95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94500" cy="6350"/>
                <wp:effectExtent l="6350" t="3810" r="9525" b="889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350"/>
                          <a:chOff x="0" y="0"/>
                          <a:chExt cx="10700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AF24D" id="Group 9" o:spid="_x0000_s1026" style="width:535pt;height:.5pt;mso-position-horizontal-relative:char;mso-position-vertical-relative:line" coordsize="10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RQJwIAANYEAAAOAAAAZHJzL2Uyb0RvYy54bWykVMty2yAU3Xem/8BoX0tyayfRWM7CTrxx&#10;W88k/YBrQBJTBAxgy/77XpD8qLPJJFowXO7r3HNAs8dDK8meWye0KpN8lCWEK6qZUHWZ/Hl9/naf&#10;EOdBMZBa8TI5cpc8zr9+mXWm4GPdaMm4JVhEuaIzZdJ4b4o0dbThLbiRNlyhs9K2BY+mrVNmocPq&#10;rUzHWTZNO22ZsZpy5/B02TuTeaxfVZz631XluCeyTBCbj6uN6zas6XwGRW3BNIIOMOADKFoQCpue&#10;Sy3BA9lZ8aZUK6jVTld+RHWb6qoSlMcZcJo8u5lmZfXOxFnqoqvNmSak9oanD5elv/YbSwRD7fKE&#10;KGhRo9iWPARuOlMXGLKy5sVsbD8gbtea/nXoTm/9wa77YLLtfmqG5WDndeTmUNk2lMCpySFKcDxL&#10;wA+eUDyc3j38mGSoFEXf9PtkUIg2KOObJNo8DWl5dndKymNKCkXfLkIcIIV58Jq5C5Puc0y+NGB4&#10;FMgFmk5Mjk9MroXipAcUOmPIQvU00oMaaCRKLxpQNY/FXo8GKcsD94j8KiUYDjV4J62T/mafaL3i&#10;5396oDDW+RXXLQmbMpEIOaoF+7XzAcYlJIin9LOQEs+hkIp0g0jBdFoKFpzRsPV2IS3ZAz68afzi&#10;TDdhoecSXNPHxQo9cLz5isUuDQf2NOw9CNnvEZVUA0eBll7arWbHjT1xh0IPVxQfTxxkeOjhdV7b&#10;MeryO5r/AwAA//8DAFBLAwQUAAYACAAAACEAduldY9oAAAAEAQAADwAAAGRycy9kb3ducmV2Lnht&#10;bEyPQUvDQBCF74L/YRmhN7sbS1ViNqUU7akItoJ4m2anSWh2NmS3Sfrv3XjRyzCPN7z5XrYabSN6&#10;6nztWEMyVyCIC2dqLjV8Ht7un0H4gGywcUwaruRhld/eZJgaN/AH9ftQihjCPkUNVQhtKqUvKrLo&#10;564ljt7JdRZDlF0pTYdDDLeNfFDqUVqsOX6osKVNRcV5f7EatgMO60Xy2u/Op831+7B8/9olpPXs&#10;bly/gAg0hr9jmPAjOuSR6egubLxoNMQi4XdOnnpSUR+nDWSeyf/w+Q8AAAD//wMAUEsBAi0AFAAG&#10;AAgAAAAhALaDOJL+AAAA4QEAABMAAAAAAAAAAAAAAAAAAAAAAFtDb250ZW50X1R5cGVzXS54bWxQ&#10;SwECLQAUAAYACAAAACEAOP0h/9YAAACUAQAACwAAAAAAAAAAAAAAAAAvAQAAX3JlbHMvLnJlbHNQ&#10;SwECLQAUAAYACAAAACEAEw6kUCcCAADWBAAADgAAAAAAAAAAAAAAAAAuAgAAZHJzL2Uyb0RvYy54&#10;bWxQSwECLQAUAAYACAAAACEAduldY9oAAAAEAQAADwAAAAAAAAAAAAAAAACBBAAAZHJzL2Rvd25y&#10;ZXYueG1sUEsFBgAAAAAEAAQA8wAAAIgFAAAAAA==&#10;">
                <v:line id="Line 10" o:spid="_x0000_s1027" style="position:absolute;visibility:visible;mso-wrap-style:square" from="0,5" to="107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5t/wwAAANsAAAAPAAAAZHJzL2Rvd25yZXYueG1sRE9Na8JA&#10;EL0L/Q/LFHoR3TTFUKKrlEIhJ7FGD70N2TEJzc6G3TVJ++vdQsHbPN7nbHaT6cRAzreWFTwvExDE&#10;ldUt1wpO5cfiFYQPyBo7y6Tghzzstg+zDebajvxJwzHUIoawz1FBE0KfS+mrhgz6pe2JI3exzmCI&#10;0NVSOxxjuOlkmiSZNNhybGiwp/eGqu/j1Sj4vZTzfeu+6mwqz9l1tedDV7wo9fQ4va1BBJrCXfzv&#10;LnScn8LfL/EAub0BAAD//wMAUEsBAi0AFAAGAAgAAAAhANvh9svuAAAAhQEAABMAAAAAAAAAAAAA&#10;AAAAAAAAAFtDb250ZW50X1R5cGVzXS54bWxQSwECLQAUAAYACAAAACEAWvQsW78AAAAVAQAACwAA&#10;AAAAAAAAAAAAAAAfAQAAX3JlbHMvLnJlbHNQSwECLQAUAAYACAAAACEAURubf8MAAADbAAAADwAA&#10;AAAAAAAAAAAAAAAHAgAAZHJzL2Rvd25yZXYueG1sUEsFBgAAAAADAAMAtwAAAPcCAAAAAA==&#10;" strokecolor="#666" strokeweight=".5pt"/>
                <w10:anchorlock/>
              </v:group>
            </w:pict>
          </mc:Fallback>
        </mc:AlternateContent>
      </w:r>
    </w:p>
    <w:p w:rsidR="00647AF9" w:rsidRDefault="00B1045E">
      <w:pPr>
        <w:tabs>
          <w:tab w:val="left" w:pos="3039"/>
          <w:tab w:val="left" w:pos="7539"/>
        </w:tabs>
        <w:spacing w:before="111"/>
        <w:ind w:left="140"/>
        <w:rPr>
          <w:b/>
          <w:sz w:val="20"/>
        </w:rPr>
      </w:pPr>
      <w:r>
        <w:rPr>
          <w:sz w:val="24"/>
        </w:rPr>
        <w:t xml:space="preserve">Processo:   </w:t>
      </w:r>
      <w:r>
        <w:rPr>
          <w:b/>
          <w:position w:val="2"/>
          <w:sz w:val="20"/>
        </w:rPr>
        <w:t>57 - 29</w:t>
      </w:r>
      <w:r>
        <w:rPr>
          <w:b/>
          <w:spacing w:val="-28"/>
          <w:position w:val="2"/>
          <w:sz w:val="20"/>
        </w:rPr>
        <w:t xml:space="preserve"> </w:t>
      </w:r>
      <w:r>
        <w:rPr>
          <w:b/>
          <w:position w:val="2"/>
          <w:sz w:val="20"/>
        </w:rPr>
        <w:t>/ 2019</w:t>
      </w:r>
      <w:r>
        <w:rPr>
          <w:b/>
          <w:position w:val="2"/>
          <w:sz w:val="20"/>
        </w:rPr>
        <w:tab/>
      </w:r>
      <w:r>
        <w:rPr>
          <w:sz w:val="24"/>
        </w:rPr>
        <w:t>Modalidade:</w:t>
      </w:r>
      <w:r>
        <w:rPr>
          <w:spacing w:val="45"/>
          <w:sz w:val="24"/>
        </w:rPr>
        <w:t xml:space="preserve"> </w:t>
      </w:r>
      <w:r>
        <w:rPr>
          <w:b/>
          <w:position w:val="2"/>
          <w:sz w:val="20"/>
        </w:rPr>
        <w:t>Pregão Presencial</w:t>
      </w:r>
      <w:r>
        <w:rPr>
          <w:b/>
          <w:position w:val="2"/>
          <w:sz w:val="20"/>
        </w:rPr>
        <w:tab/>
      </w:r>
      <w:r>
        <w:rPr>
          <w:sz w:val="24"/>
        </w:rPr>
        <w:t>Data da Apuração:</w:t>
      </w:r>
      <w:r>
        <w:rPr>
          <w:spacing w:val="64"/>
          <w:sz w:val="24"/>
        </w:rPr>
        <w:t xml:space="preserve"> </w:t>
      </w:r>
      <w:r>
        <w:rPr>
          <w:b/>
          <w:position w:val="2"/>
          <w:sz w:val="20"/>
        </w:rPr>
        <w:t>04/12/2019</w:t>
      </w:r>
    </w:p>
    <w:p w:rsidR="00647AF9" w:rsidRDefault="00B1045E">
      <w:pPr>
        <w:pStyle w:val="Corpodetexto"/>
        <w:spacing w:before="81"/>
        <w:ind w:left="840" w:right="138" w:hanging="700"/>
      </w:pPr>
      <w:r>
        <w:rPr>
          <w:b/>
        </w:rPr>
        <w:t xml:space="preserve">Objeto: </w:t>
      </w:r>
      <w:r>
        <w:t>CONTRATAÇÃO DE MICROEMPRESAS E EMPRESAS DE PEQUENO PORTE OU EQUIPARADAS PARA AQUISIÇÃO DE BRINQUEDOS CONFORME SOLICITAÇÃO DA S</w:t>
      </w:r>
      <w:r>
        <w:t>ECRETARIA DE ASSISTÊNCIA SOCIAL.</w:t>
      </w:r>
    </w:p>
    <w:p w:rsidR="00647AF9" w:rsidRDefault="00647AF9">
      <w:pPr>
        <w:pStyle w:val="Corpodetexto"/>
        <w:rPr>
          <w:sz w:val="20"/>
        </w:rPr>
      </w:pPr>
    </w:p>
    <w:p w:rsidR="00647AF9" w:rsidRDefault="00647AF9">
      <w:pPr>
        <w:pStyle w:val="Corpodetexto"/>
        <w:rPr>
          <w:sz w:val="20"/>
        </w:rPr>
      </w:pPr>
    </w:p>
    <w:p w:rsidR="00647AF9" w:rsidRDefault="00075FE2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186055</wp:posOffset>
                </wp:positionV>
                <wp:extent cx="679450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F22B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65pt" to="5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NvywEAAIMDAAAOAAAAZHJzL2Uyb0RvYy54bWysU8Fu2zAMvQ/YPwi+L3a6NWuNOD0k6y7Z&#10;FqDtBzCSbAuTREFSYufvR8lJ2m23YT4Iokg+Pj7Sy4fRaHaUPii0TTGfVQWTlqNQtmuKl+fHD3cF&#10;CxGsAI1WNsVJhuJh9f7dcnC1vMEetZCeEYgN9eCaoo/R1WUZeC8NhBk6acnZojcQyfRdKTwMhG50&#10;eVNVi3JAL5xHLkOg183kLFYZv20ljz/aNsjIdFMQt5hPn899OsvVEurOg+sVP9OAf2BhQFkqeoXa&#10;QAR28OovKKO4x4BtnHE0Jbat4jL3QN3Mqz+6eerBydwLiRPcVabw/2D59+POMyVodiSPBUMz2ior&#10;2V2SZnChpoi13fnUHB/tk9si/xmYxXUPtpOZ4vPJUdo8ZZS/pSQjOCqwH76hoBg4RMw6ja03CZIU&#10;YGMex+k6DjlGxulx8fn+021FtPjFV0J9SXQ+xK8SDUuXptDEOQPDcRtiIgL1JSTVsfiotM7T1pYN&#10;BP7xtsoJAbUSyZnCgu/2a+3ZEWhfFvnLXZHnbVhC3kDop7jsmjbJ48GKXKWXIL6c7xGUnu7EStuz&#10;SkmYSeI9itPOX9SjSWf6561Mq/TWztmv/87qFwAAAP//AwBQSwMEFAAGAAgAAAAhALz9773dAAAA&#10;CQEAAA8AAABkcnMvZG93bnJldi54bWxMj0FLw0AQhe+C/2EZwYvYTVqNGjMpRSiCt0YLHrfZMQlm&#10;Z8Puton/3g0e6nHee7z5XrGeTC9O5HxnGSFdJCCIa6s7bhA+3re3jyB8UKxVb5kQfsjDury8KFSu&#10;7cg7OlWhEbGEfa4Q2hCGXEpft2SUX9iBOHpf1hkV4ukaqZ0aY7np5TJJMmlUx/FDqwZ6aan+ro4G&#10;4bXZ3+2Gz4fMufs3M95sUqq2e8Trq2nzDCLQFM5hmPEjOpSR6WCPrL3oEbIkTgkIy6cViNlPV7Ny&#10;+FNkWcj/C8pfAAAA//8DAFBLAQItABQABgAIAAAAIQC2gziS/gAAAOEBAAATAAAAAAAAAAAAAAAA&#10;AAAAAABbQ29udGVudF9UeXBlc10ueG1sUEsBAi0AFAAGAAgAAAAhADj9If/WAAAAlAEAAAsAAAAA&#10;AAAAAAAAAAAALwEAAF9yZWxzLy5yZWxzUEsBAi0AFAAGAAgAAAAhAHycw2/LAQAAgwMAAA4AAAAA&#10;AAAAAAAAAAAALgIAAGRycy9lMm9Eb2MueG1sUEsBAi0AFAAGAAgAAAAhALz9773dAAAACQEAAA8A&#10;AAAAAAAAAAAAAAAAJQQAAGRycy9kb3ducmV2LnhtbFBLBQYAAAAABAAEAPMAAAAvBQAAAAA=&#10;" strokecolor="#666" strokeweight=".5pt">
                <w10:wrap type="topAndBottom" anchorx="page"/>
              </v:line>
            </w:pict>
          </mc:Fallback>
        </mc:AlternateContent>
      </w:r>
    </w:p>
    <w:p w:rsidR="00647AF9" w:rsidRDefault="00647AF9">
      <w:pPr>
        <w:pStyle w:val="Corpodetexto"/>
        <w:spacing w:before="5"/>
        <w:rPr>
          <w:sz w:val="20"/>
        </w:rPr>
      </w:pPr>
    </w:p>
    <w:p w:rsidR="00647AF9" w:rsidRDefault="00B1045E">
      <w:pPr>
        <w:tabs>
          <w:tab w:val="left" w:pos="10039"/>
        </w:tabs>
        <w:ind w:left="120"/>
        <w:rPr>
          <w:b/>
          <w:sz w:val="18"/>
        </w:rPr>
      </w:pPr>
      <w:r>
        <w:rPr>
          <w:sz w:val="18"/>
        </w:rPr>
        <w:t>BIG MOC LTDA.</w:t>
      </w:r>
      <w:r>
        <w:rPr>
          <w:sz w:val="18"/>
        </w:rPr>
        <w:tab/>
      </w:r>
      <w:r>
        <w:rPr>
          <w:b/>
          <w:sz w:val="18"/>
        </w:rPr>
        <w:t>8.392,50</w:t>
      </w:r>
    </w:p>
    <w:p w:rsidR="00647AF9" w:rsidRDefault="00647AF9">
      <w:pPr>
        <w:pStyle w:val="Corpodetexto"/>
        <w:spacing w:before="6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60"/>
        <w:gridCol w:w="1000"/>
        <w:gridCol w:w="1960"/>
        <w:gridCol w:w="880"/>
        <w:gridCol w:w="1100"/>
        <w:gridCol w:w="1420"/>
      </w:tblGrid>
      <w:tr w:rsidR="00647AF9">
        <w:trPr>
          <w:trHeight w:val="33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4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Produto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spacing w:before="4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Marca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Qtde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8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spacing w:before="28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Sub Total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 w:right="138"/>
              <w:rPr>
                <w:sz w:val="18"/>
              </w:rPr>
            </w:pPr>
            <w:r>
              <w:rPr>
                <w:sz w:val="18"/>
              </w:rPr>
              <w:t>BRINQUEDO BOLA BICO DE JACA 122291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647AF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2,8500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712,50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BOLA DENTE DE LEITE COLORIDA 122281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647AF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1,9800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990,00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BOLAO VINIL ATOXICO 122301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647AF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3,1000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1550,00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CAMINHAO BOIADEIRO 122271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647AF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3,4300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1715,00</w:t>
            </w:r>
          </w:p>
        </w:tc>
      </w:tr>
      <w:tr w:rsidR="00647AF9">
        <w:trPr>
          <w:trHeight w:val="45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PALHACO EM PLASTICO 122311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647AF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6,8500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3425,00</w:t>
            </w:r>
          </w:p>
        </w:tc>
      </w:tr>
    </w:tbl>
    <w:p w:rsidR="00647AF9" w:rsidRDefault="00647AF9">
      <w:pPr>
        <w:jc w:val="right"/>
        <w:rPr>
          <w:sz w:val="18"/>
        </w:rPr>
        <w:sectPr w:rsidR="00647AF9">
          <w:headerReference w:type="default" r:id="rId6"/>
          <w:type w:val="continuous"/>
          <w:pgSz w:w="11900" w:h="16840"/>
          <w:pgMar w:top="1400" w:right="480" w:bottom="280" w:left="500" w:header="400" w:footer="720" w:gutter="0"/>
          <w:pgNumType w:start="1"/>
          <w:cols w:space="720"/>
        </w:sectPr>
      </w:pPr>
    </w:p>
    <w:p w:rsidR="00647AF9" w:rsidRDefault="00075FE2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794500" cy="6350"/>
                <wp:effectExtent l="6350" t="3810" r="9525" b="889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350"/>
                          <a:chOff x="0" y="0"/>
                          <a:chExt cx="1070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FFA7E" id="Group 6" o:spid="_x0000_s1026" style="width:535pt;height:.5pt;mso-position-horizontal-relative:char;mso-position-vertical-relative:line" coordsize="10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nBJgIAANMEAAAOAAAAZHJzL2Uyb0RvYy54bWyklM1y2jAQx++d6TtodC82aSGJB5MDJFxo&#10;y0zSB1hk2dZUljSSwPD2XUnmo+TSSTlotN4P7f7+ErOnQyfJnlsntCrpeJRTwhXTlVBNSX+9vXx5&#10;oMR5UBVIrXhJj9zRp/nnT7PeFPxOt1pW3BIsolzRm5K23psiyxxreQdupA1X6Ky17cCjaZusstBj&#10;9U5md3k+zXptK2M1487h12Vy0nmsX9ec+Z917bgnsqTYm4+rjes2rNl8BkVjwbSCDW3AB7roQCg8&#10;9FxqCR7Izop3pTrBrHa69iOmu0zXtWA8zoDTjPObaVZW70ycpSn6xpwxIdobTh8uy37sN5aIqqQo&#10;lIIOJYqnkmlA05umwIiVNa9mY9N8uF1r9tuhO7v1B7tJwWTbf9cVloOd1xHNobZdKIFDk0NU4HhW&#10;gB88Yfhxev/4bZKjUAx906+TQSDWoorvklj7PKSN8/tT0jimZFCk42KLQ0thHrxl7gLS/R/I1xYM&#10;j/q4gGkA+XgCuRaKk/vEMQYsVILIDmqASJRetKAaHku9HQ0CG4cM7PsqJRgOFfhHqJN0rU9Qr+j8&#10;DQcKY51fcd2RsCmpxI6jVrBfOx/auIQE6ZR+EVLidyikIv0gUTCdlqIKzmjYZruQluwBX900/uJM&#10;N2HhzCW4NsXFCqlxvPaqiqe0HKrnYe9ByLTHrqQaGAUsSditro4be2KHMg8XFF9OHGR45eFpXtsx&#10;6vJfNP8DAAD//wMAUEsDBBQABgAIAAAAIQB26V1j2gAAAAQBAAAPAAAAZHJzL2Rvd25yZXYueG1s&#10;TI9BS8NAEIXvgv9hGaE3uxtLVWI2pRTtqQi2gnibZqdJaHY2ZLdJ+u/deNHLMI83vPlethptI3rq&#10;fO1YQzJXIIgLZ2ouNXwe3u6fQfiAbLBxTBqu5GGV395kmBo38Af1+1CKGMI+RQ1VCG0qpS8qsujn&#10;riWO3sl1FkOUXSlNh0MMt418UOpRWqw5fqiwpU1FxXl/sRq2Aw7rRfLa786nzfX7sHz/2iWk9exu&#10;XL+ACDSGv2OY8CM65JHp6C5svGg0xCLhd06eelJRH6cNZJ7J//D5DwAAAP//AwBQSwECLQAUAAYA&#10;CAAAACEAtoM4kv4AAADhAQAAEwAAAAAAAAAAAAAAAAAAAAAAW0NvbnRlbnRfVHlwZXNdLnhtbFBL&#10;AQItABQABgAIAAAAIQA4/SH/1gAAAJQBAAALAAAAAAAAAAAAAAAAAC8BAABfcmVscy8ucmVsc1BL&#10;AQItABQABgAIAAAAIQBpEYnBJgIAANMEAAAOAAAAAAAAAAAAAAAAAC4CAABkcnMvZTJvRG9jLnht&#10;bFBLAQItABQABgAIAAAAIQB26V1j2gAAAAQBAAAPAAAAAAAAAAAAAAAAAIAEAABkcnMvZG93bnJl&#10;di54bWxQSwUGAAAAAAQABADzAAAAhwUAAAAA&#10;">
                <v:line id="Line 7" o:spid="_x0000_s1027" style="position:absolute;visibility:visible;mso-wrap-style:square" from="0,5" to="107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qcxAAAANoAAAAPAAAAZHJzL2Rvd25yZXYueG1sRI9Ba8JA&#10;FITvQv/D8gpeRDe2GGp0lSIUPIkm9uDtkX0modm3YXfV2F/vFgoeh5n5hlmue9OKKznfWFYwnSQg&#10;iEurG64UHIuv8QcIH5A1tpZJwZ08rFcvgyVm2t74QNc8VCJC2GeooA6hy6T0ZU0G/cR2xNE7W2cw&#10;ROkqqR3eIty08i1JUmmw4bhQY0ebmsqf/GIU/J6L0a5xpyrti+/0Mtvxvt2+KzV87T8XIAL14Rn+&#10;b2+1gjn8XYk3QK4eAAAA//8DAFBLAQItABQABgAIAAAAIQDb4fbL7gAAAIUBAAATAAAAAAAAAAAA&#10;AAAAAAAAAABbQ29udGVudF9UeXBlc10ueG1sUEsBAi0AFAAGAAgAAAAhAFr0LFu/AAAAFQEAAAsA&#10;AAAAAAAAAAAAAAAAHwEAAF9yZWxzLy5yZWxzUEsBAi0AFAAGAAgAAAAhACVXGpzEAAAA2gAAAA8A&#10;AAAAAAAAAAAAAAAABwIAAGRycy9kb3ducmV2LnhtbFBLBQYAAAAAAwADALcAAAD4AgAAAAA=&#10;" strokecolor="#666" strokeweight=".5pt"/>
                <w10:anchorlock/>
              </v:group>
            </w:pict>
          </mc:Fallback>
        </mc:AlternateContent>
      </w:r>
    </w:p>
    <w:p w:rsidR="00647AF9" w:rsidRDefault="00075FE2">
      <w:pPr>
        <w:tabs>
          <w:tab w:val="left" w:pos="3039"/>
          <w:tab w:val="left" w:pos="7539"/>
        </w:tabs>
        <w:spacing w:before="111"/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288925</wp:posOffset>
                </wp:positionV>
                <wp:extent cx="67945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77E6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22.75pt" to="5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DygEAAIIDAAAOAAAAZHJzL2Uyb0RvYy54bWysU8GS0zAMvTPDP3h8p0kX2oVM0z20LJcC&#10;ndnlA1TbSTw4lsd2m/TvkZ22u8CNIQePbElPT0/K6mHsDTspHzTams9nJWfKCpTatjX/8fz47iNn&#10;IYKVYNCqmp9V4A/rt29Wg6vUHXZopPKMQGyoBlfzLkZXFUUQneohzNApS84GfQ+Rrr4tpIeB0HtT&#10;3JXlshjQS+dRqBDodTs5+TrjN40S8XvTBBWZqTlxi/n0+Tyks1ivoGo9uE6LCw34BxY9aEtFb1Bb&#10;iMCOXv8F1WvhMWATZwL7AptGC5V7oG7m5R/dPHXgVO6FxAnuJlP4f7Di22nvmZY1v+fMQk8j2mmr&#10;2CIpM7hQUcDG7n3qTYz2ye1Q/AzM4qYD26rM8PnsKG2eMorfUtIlOMI/DF9RUgwcI2aZxsb3CZIE&#10;YGOexvk2DTVGJuhxef/pw6KkoYmrr4Dqmuh8iF8U9iwZNTfEOQPDaRdiIgLVNSTVsfiojcnDNpYN&#10;BP5+UeaEgEbL5ExhwbeHjfHsBLQuy/zlrsjzOiwhbyF0U1x2TYvk8WhlrtIpkJ8vdgRtJptYGXtR&#10;KQkzSXxAed77q3o06Ez/spRpk17fc/bLr7P+BQAA//8DAFBLAwQUAAYACAAAACEAKIhsIdwAAAAJ&#10;AQAADwAAAGRycy9kb3ducmV2LnhtbEyPQUvEMBCF74L/IYzgRdy0uq1SO10WYRG8bXXBY7YZ22Iz&#10;KUl2W/+9KR70OO893nyv3MxmEGdyvreMkK4SEMSN1T23CO9vu9tHED4o1mqwTAjf5GFTXV6UqtB2&#10;4j2d69CKWMK+UAhdCGMhpW86Msqv7EgcvU/rjArxdK3UTk2x3AzyLklyaVTP8UOnRnruqPmqTwbh&#10;pT2s9+PHQ+5c9mqmm21K9e6AeH01b59ABJrDXxgW/IgOVWQ62hNrLwaEPIlTAsI6y0Asfnq/KMdf&#10;RVal/L+g+gEAAP//AwBQSwECLQAUAAYACAAAACEAtoM4kv4AAADhAQAAEwAAAAAAAAAAAAAAAAAA&#10;AAAAW0NvbnRlbnRfVHlwZXNdLnhtbFBLAQItABQABgAIAAAAIQA4/SH/1gAAAJQBAAALAAAAAAAA&#10;AAAAAAAAAC8BAABfcmVscy8ucmVsc1BLAQItABQABgAIAAAAIQAnEjODygEAAIIDAAAOAAAAAAAA&#10;AAAAAAAAAC4CAABkcnMvZTJvRG9jLnhtbFBLAQItABQABgAIAAAAIQAoiGwh3AAAAAkBAAAPAAAA&#10;AAAAAAAAAAAAACQEAABkcnMvZG93bnJldi54bWxQSwUGAAAAAAQABADzAAAALQUAAAAA&#10;" strokecolor="#666" strokeweight=".5pt">
                <w10:wrap type="topAndBottom" anchorx="page"/>
              </v:line>
            </w:pict>
          </mc:Fallback>
        </mc:AlternateContent>
      </w:r>
      <w:r w:rsidR="00B1045E">
        <w:rPr>
          <w:sz w:val="24"/>
        </w:rPr>
        <w:t xml:space="preserve">Processo:   </w:t>
      </w:r>
      <w:r w:rsidR="00B1045E">
        <w:rPr>
          <w:b/>
          <w:position w:val="2"/>
          <w:sz w:val="20"/>
        </w:rPr>
        <w:t>57 - 29</w:t>
      </w:r>
      <w:r w:rsidR="00B1045E">
        <w:rPr>
          <w:b/>
          <w:spacing w:val="-28"/>
          <w:position w:val="2"/>
          <w:sz w:val="20"/>
        </w:rPr>
        <w:t xml:space="preserve"> </w:t>
      </w:r>
      <w:r w:rsidR="00B1045E">
        <w:rPr>
          <w:b/>
          <w:position w:val="2"/>
          <w:sz w:val="20"/>
        </w:rPr>
        <w:t>/ 2019</w:t>
      </w:r>
      <w:r w:rsidR="00B1045E">
        <w:rPr>
          <w:b/>
          <w:position w:val="2"/>
          <w:sz w:val="20"/>
        </w:rPr>
        <w:tab/>
      </w:r>
      <w:r w:rsidR="00B1045E">
        <w:rPr>
          <w:sz w:val="24"/>
        </w:rPr>
        <w:t>Modalidade:</w:t>
      </w:r>
      <w:r w:rsidR="00B1045E">
        <w:rPr>
          <w:spacing w:val="45"/>
          <w:sz w:val="24"/>
        </w:rPr>
        <w:t xml:space="preserve"> </w:t>
      </w:r>
      <w:r w:rsidR="00B1045E">
        <w:rPr>
          <w:b/>
          <w:position w:val="2"/>
          <w:sz w:val="20"/>
        </w:rPr>
        <w:t>Pregão Presencial</w:t>
      </w:r>
      <w:r w:rsidR="00B1045E">
        <w:rPr>
          <w:b/>
          <w:position w:val="2"/>
          <w:sz w:val="20"/>
        </w:rPr>
        <w:tab/>
      </w:r>
      <w:r w:rsidR="00B1045E">
        <w:rPr>
          <w:sz w:val="24"/>
        </w:rPr>
        <w:t xml:space="preserve">Data da Apuração: </w:t>
      </w:r>
      <w:r w:rsidR="00B1045E">
        <w:rPr>
          <w:spacing w:val="64"/>
          <w:sz w:val="24"/>
        </w:rPr>
        <w:t xml:space="preserve"> </w:t>
      </w:r>
      <w:r w:rsidR="00B1045E">
        <w:rPr>
          <w:b/>
          <w:position w:val="2"/>
          <w:sz w:val="20"/>
        </w:rPr>
        <w:t>04/12/2019</w:t>
      </w:r>
    </w:p>
    <w:p w:rsidR="00647AF9" w:rsidRDefault="00647AF9">
      <w:pPr>
        <w:pStyle w:val="Corpodetexto"/>
        <w:spacing w:before="3"/>
        <w:rPr>
          <w:b/>
          <w:sz w:val="12"/>
        </w:rPr>
      </w:pPr>
    </w:p>
    <w:p w:rsidR="00647AF9" w:rsidRDefault="00B1045E">
      <w:pPr>
        <w:pStyle w:val="Corpodetexto"/>
        <w:tabs>
          <w:tab w:val="left" w:pos="10039"/>
        </w:tabs>
        <w:spacing w:before="94"/>
        <w:ind w:left="120"/>
        <w:rPr>
          <w:b/>
        </w:rPr>
      </w:pPr>
      <w:r>
        <w:t>CIDINEI GONCALVES DE FIGUEIREDO EIRELI</w:t>
      </w:r>
      <w:r>
        <w:tab/>
      </w:r>
      <w:r>
        <w:rPr>
          <w:b/>
        </w:rPr>
        <w:t>7.650,00</w:t>
      </w:r>
    </w:p>
    <w:p w:rsidR="00647AF9" w:rsidRDefault="00647AF9">
      <w:pPr>
        <w:pStyle w:val="Corpodetexto"/>
        <w:spacing w:before="6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60"/>
        <w:gridCol w:w="1000"/>
        <w:gridCol w:w="1960"/>
        <w:gridCol w:w="880"/>
        <w:gridCol w:w="1100"/>
        <w:gridCol w:w="1420"/>
      </w:tblGrid>
      <w:tr w:rsidR="00647AF9">
        <w:trPr>
          <w:trHeight w:val="33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4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Produto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spacing w:before="4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Marca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Qtde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8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spacing w:before="28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Sub Total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BONECA OLHOS PINTADOS 60 CM 146341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ARES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7,4000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3700,00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 w:right="138"/>
              <w:rPr>
                <w:sz w:val="18"/>
              </w:rPr>
            </w:pPr>
            <w:r>
              <w:rPr>
                <w:sz w:val="18"/>
              </w:rPr>
              <w:t>BRINQUEDO CAMINHAO CACAMBA 122261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MCB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3,4000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1700,00</w:t>
            </w:r>
          </w:p>
        </w:tc>
      </w:tr>
      <w:tr w:rsidR="00647AF9">
        <w:trPr>
          <w:trHeight w:val="49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FOGAO EM PLASTICO RESISTENTE 146251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MINITOYS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</w:tr>
      <w:tr w:rsidR="00647AF9">
        <w:trPr>
          <w:trHeight w:val="45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PANELA EM PLASTICO INJ ATOXICA 146241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MINITOYS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</w:tbl>
    <w:p w:rsidR="00647AF9" w:rsidRDefault="00647AF9">
      <w:pPr>
        <w:jc w:val="right"/>
        <w:rPr>
          <w:sz w:val="18"/>
        </w:rPr>
        <w:sectPr w:rsidR="00647AF9">
          <w:pgSz w:w="11900" w:h="16840"/>
          <w:pgMar w:top="1400" w:right="480" w:bottom="280" w:left="500" w:header="400" w:footer="0" w:gutter="0"/>
          <w:cols w:space="720"/>
        </w:sectPr>
      </w:pPr>
    </w:p>
    <w:p w:rsidR="00647AF9" w:rsidRDefault="00075FE2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794500" cy="6350"/>
                <wp:effectExtent l="6350" t="3810" r="9525" b="889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350"/>
                          <a:chOff x="0" y="0"/>
                          <a:chExt cx="10700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A858B" id="Group 3" o:spid="_x0000_s1026" style="width:535pt;height:.5pt;mso-position-horizontal-relative:char;mso-position-vertical-relative:line" coordsize="10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g8JwIAANMEAAAOAAAAZHJzL2Uyb0RvYy54bWyklM1y2jAQx++d6TtodC82SSCtB5MDJFxo&#10;y0zSB1hk2dZUljSSwPD2Xcnio+TSSTlotN4P7f7+ErOnQyfJnlsntCrpeJRTwhXTlVBNSX+9vXz5&#10;SonzoCqQWvGSHrmjT/PPn2a9KfidbrWsuCVYRLmiNyVtvTdFljnW8g7cSBuu0Flr24FH0zZZZaHH&#10;6p3M7vJ8mvXaVsZqxp3Dr8vBSeexfl1z5n/WteOeyJJibz6uNq7bsGbzGRSNBdMKltqAD3TRgVB4&#10;6LnUEjyQnRXvSnWCWe107UdMd5mua8F4nAGnGec306ys3pk4S1P0jTljQrQ3nD5clv3YbywRVUkn&#10;lCjoUKJ4KrkPaHrTFBixsubVbOwwH27Xmv126M5u/cFuhmCy7b/rCsvBzuuI5lDbLpTAockhKnA8&#10;K8APnjD8OH389jDJUSiGvun9JAnEWlTxXRJrn1PaOH88JY1jSgbFcFxsMbUU5sFb5i4g3f+BfG3B&#10;8KiPC5gSyOkJ5FooTh4GjjFgoQaI7KASRKL0ogXV8Fjq7WgQ2DhkYN9XKcFwqMA/Qp0M1/oE9YrO&#10;33CgMNb5FdcdCZuSSuw4agX7tfOhjUtIkE7pFyElfodCKtIniYLptBRVcEbDNtuFtGQP+Oqm8Rdn&#10;ugkLZy7BtUNcrDA0jtdeVfGUlkP1nPYehBz22JVUiVHAMgi71dVxY0/sUOZ0QfHlxEHSKw9P89qO&#10;UZf/ovkfAAAA//8DAFBLAwQUAAYACAAAACEAduldY9oAAAAEAQAADwAAAGRycy9kb3ducmV2Lnht&#10;bEyPQUvDQBCF74L/YRmhN7sbS1ViNqUU7akItoJ4m2anSWh2NmS3Sfrv3XjRyzCPN7z5XrYabSN6&#10;6nztWEMyVyCIC2dqLjV8Ht7un0H4gGywcUwaruRhld/eZJgaN/AH9ftQihjCPkUNVQhtKqUvKrLo&#10;564ljt7JdRZDlF0pTYdDDLeNfFDqUVqsOX6osKVNRcV5f7EatgMO60Xy2u/Op831+7B8/9olpPXs&#10;bly/gAg0hr9jmPAjOuSR6egubLxoNMQi4XdOnnpSUR+nDWSeyf/w+Q8AAAD//wMAUEsBAi0AFAAG&#10;AAgAAAAhALaDOJL+AAAA4QEAABMAAAAAAAAAAAAAAAAAAAAAAFtDb250ZW50X1R5cGVzXS54bWxQ&#10;SwECLQAUAAYACAAAACEAOP0h/9YAAACUAQAACwAAAAAAAAAAAAAAAAAvAQAAX3JlbHMvLnJlbHNQ&#10;SwECLQAUAAYACAAAACEAbQ9oPCcCAADTBAAADgAAAAAAAAAAAAAAAAAuAgAAZHJzL2Uyb0RvYy54&#10;bWxQSwECLQAUAAYACAAAACEAduldY9oAAAAEAQAADwAAAAAAAAAAAAAAAACBBAAAZHJzL2Rvd25y&#10;ZXYueG1sUEsFBgAAAAAEAAQA8wAAAIgFAAAAAA==&#10;">
                <v:line id="Line 4" o:spid="_x0000_s1027" style="position:absolute;visibility:visible;mso-wrap-style:square" from="0,5" to="107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7uxAAAANoAAAAPAAAAZHJzL2Rvd25yZXYueG1sRI9Ba8JA&#10;FITvgv9heUIvUjdtMZTUVUqhkFOwxh56e2SfSWj2bdhdk+ivdwsFj8PMfMNsdpPpxEDOt5YVPK0S&#10;EMSV1S3XCo7l5+MrCB+QNXaWScGFPOy289kGM21H/qLhEGoRIewzVNCE0GdS+qohg35le+Lonawz&#10;GKJ0tdQOxwg3nXxOklQabDkuNNjTR0PV7+FsFFxP5bJo3U+dTuV3el4XvO/yF6UeFtP7G4hAU7iH&#10;/9u5VpDC35V4A+T2BgAA//8DAFBLAQItABQABgAIAAAAIQDb4fbL7gAAAIUBAAATAAAAAAAAAAAA&#10;AAAAAAAAAABbQ29udGVudF9UeXBlc10ueG1sUEsBAi0AFAAGAAgAAAAhAFr0LFu/AAAAFQEAAAsA&#10;AAAAAAAAAAAAAAAAHwEAAF9yZWxzLy5yZWxzUEsBAi0AFAAGAAgAAAAhAFTIju7EAAAA2gAAAA8A&#10;AAAAAAAAAAAAAAAABwIAAGRycy9kb3ducmV2LnhtbFBLBQYAAAAAAwADALcAAAD4AgAAAAA=&#10;" strokecolor="#666" strokeweight=".5pt"/>
                <w10:anchorlock/>
              </v:group>
            </w:pict>
          </mc:Fallback>
        </mc:AlternateContent>
      </w:r>
    </w:p>
    <w:p w:rsidR="00647AF9" w:rsidRDefault="00075FE2">
      <w:pPr>
        <w:tabs>
          <w:tab w:val="left" w:pos="3039"/>
          <w:tab w:val="left" w:pos="7539"/>
        </w:tabs>
        <w:spacing w:before="111"/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288925</wp:posOffset>
                </wp:positionV>
                <wp:extent cx="67945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5AA2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22.75pt" to="5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eFygEAAIIDAAAOAAAAZHJzL2Uyb0RvYy54bWysU8GS0zAMvTPDP3h8p0nLboFM0z20LJcC&#10;ndnlA1TbSTw4lsd2m/TvkZ22u8CNIQePbElPT0/K6mHsDTspHzTams9nJWfKCpTatjX/8fz47iNn&#10;IYKVYNCqmp9V4A/rt29Wg6vUAjs0UnlGIDZUg6t5F6OriiKITvUQZuiUJWeDvodIV98W0sNA6L0p&#10;FmW5LAb00nkUKgR63U5Ovs74TaNE/N40QUVmak7cYj59Pg/pLNYrqFoPrtPiQgP+gUUP2lLRG9QW&#10;IrCj139B9Vp4DNjEmcC+wKbRQuUeqJt5+Uc3Tx04lXshcYK7yRT+H6z4dtp7pmXN7ziz0NOIdtoq&#10;tkjKDC5UFLCxe596E6N9cjsUPwOzuOnAtiozfD47SpunjOK3lHQJjvAPw1eUFAPHiFmmsfF9giQB&#10;2Jincb5NQ42RCXpcfvh0d1/S0MTVV0B1TXQ+xC8Ke5aMmhvinIHhtAsxEYHqGpLqWHzUxuRhG8sG&#10;An9/X+aEgEbL5ExhwbeHjfHsBLQuy/zlrsjzOiwhbyF0U1x2TYvk8WhlrtIpkJ8vdgRtJptYGXtR&#10;KQkzSXxAed77q3o06Ez/spRpk17fc/bLr7P+BQAA//8DAFBLAwQUAAYACAAAACEAKIhsIdwAAAAJ&#10;AQAADwAAAGRycy9kb3ducmV2LnhtbEyPQUvEMBCF74L/IYzgRdy0uq1SO10WYRG8bXXBY7YZ22Iz&#10;KUl2W/+9KR70OO893nyv3MxmEGdyvreMkK4SEMSN1T23CO9vu9tHED4o1mqwTAjf5GFTXV6UqtB2&#10;4j2d69CKWMK+UAhdCGMhpW86Msqv7EgcvU/rjArxdK3UTk2x3AzyLklyaVTP8UOnRnruqPmqTwbh&#10;pT2s9+PHQ+5c9mqmm21K9e6AeH01b59ABJrDXxgW/IgOVWQ62hNrLwaEPIlTAsI6y0Asfnq/KMdf&#10;RVal/L+g+gEAAP//AwBQSwECLQAUAAYACAAAACEAtoM4kv4AAADhAQAAEwAAAAAAAAAAAAAAAAAA&#10;AAAAW0NvbnRlbnRfVHlwZXNdLnhtbFBLAQItABQABgAIAAAAIQA4/SH/1gAAAJQBAAALAAAAAAAA&#10;AAAAAAAAAC8BAABfcmVscy8ucmVsc1BLAQItABQABgAIAAAAIQAQB2eFygEAAIIDAAAOAAAAAAAA&#10;AAAAAAAAAC4CAABkcnMvZTJvRG9jLnhtbFBLAQItABQABgAIAAAAIQAoiGwh3AAAAAkBAAAPAAAA&#10;AAAAAAAAAAAAACQEAABkcnMvZG93bnJldi54bWxQSwUGAAAAAAQABADzAAAALQUAAAAA&#10;" strokecolor="#666" strokeweight=".5pt">
                <w10:wrap type="topAndBottom" anchorx="page"/>
              </v:line>
            </w:pict>
          </mc:Fallback>
        </mc:AlternateContent>
      </w:r>
      <w:r w:rsidR="00B1045E">
        <w:rPr>
          <w:sz w:val="24"/>
        </w:rPr>
        <w:t xml:space="preserve">Processo:   </w:t>
      </w:r>
      <w:r w:rsidR="00B1045E">
        <w:rPr>
          <w:b/>
          <w:position w:val="2"/>
          <w:sz w:val="20"/>
        </w:rPr>
        <w:t>57 - 29</w:t>
      </w:r>
      <w:r w:rsidR="00B1045E">
        <w:rPr>
          <w:b/>
          <w:spacing w:val="-28"/>
          <w:position w:val="2"/>
          <w:sz w:val="20"/>
        </w:rPr>
        <w:t xml:space="preserve"> </w:t>
      </w:r>
      <w:r w:rsidR="00B1045E">
        <w:rPr>
          <w:b/>
          <w:position w:val="2"/>
          <w:sz w:val="20"/>
        </w:rPr>
        <w:t>/ 2019</w:t>
      </w:r>
      <w:r w:rsidR="00B1045E">
        <w:rPr>
          <w:b/>
          <w:position w:val="2"/>
          <w:sz w:val="20"/>
        </w:rPr>
        <w:tab/>
      </w:r>
      <w:r w:rsidR="00B1045E">
        <w:rPr>
          <w:sz w:val="24"/>
        </w:rPr>
        <w:t>Modalidade:</w:t>
      </w:r>
      <w:r w:rsidR="00B1045E">
        <w:rPr>
          <w:spacing w:val="45"/>
          <w:sz w:val="24"/>
        </w:rPr>
        <w:t xml:space="preserve"> </w:t>
      </w:r>
      <w:r w:rsidR="00B1045E">
        <w:rPr>
          <w:b/>
          <w:position w:val="2"/>
          <w:sz w:val="20"/>
        </w:rPr>
        <w:t>Pregão Presencial</w:t>
      </w:r>
      <w:r w:rsidR="00B1045E">
        <w:rPr>
          <w:b/>
          <w:position w:val="2"/>
          <w:sz w:val="20"/>
        </w:rPr>
        <w:tab/>
      </w:r>
      <w:r w:rsidR="00B1045E">
        <w:rPr>
          <w:sz w:val="24"/>
        </w:rPr>
        <w:t xml:space="preserve">Data da Apuração: </w:t>
      </w:r>
      <w:r w:rsidR="00B1045E">
        <w:rPr>
          <w:spacing w:val="64"/>
          <w:sz w:val="24"/>
        </w:rPr>
        <w:t xml:space="preserve"> </w:t>
      </w:r>
      <w:r w:rsidR="00B1045E">
        <w:rPr>
          <w:b/>
          <w:position w:val="2"/>
          <w:sz w:val="20"/>
        </w:rPr>
        <w:t>04/12/2019</w:t>
      </w:r>
    </w:p>
    <w:p w:rsidR="00647AF9" w:rsidRDefault="00647AF9">
      <w:pPr>
        <w:pStyle w:val="Corpodetexto"/>
        <w:spacing w:before="3"/>
        <w:rPr>
          <w:b/>
          <w:sz w:val="12"/>
        </w:rPr>
      </w:pPr>
    </w:p>
    <w:p w:rsidR="00647AF9" w:rsidRDefault="00B1045E">
      <w:pPr>
        <w:pStyle w:val="Corpodetexto"/>
        <w:tabs>
          <w:tab w:val="left" w:pos="10039"/>
        </w:tabs>
        <w:spacing w:before="94"/>
        <w:ind w:left="120"/>
        <w:rPr>
          <w:b/>
        </w:rPr>
      </w:pPr>
      <w:r>
        <w:t>JOAO WELLINGTON MONTEIRO TOLENTINO</w:t>
      </w:r>
      <w:r>
        <w:tab/>
      </w:r>
      <w:r>
        <w:rPr>
          <w:b/>
        </w:rPr>
        <w:t>1.075,00</w:t>
      </w:r>
    </w:p>
    <w:p w:rsidR="00647AF9" w:rsidRDefault="00647AF9">
      <w:pPr>
        <w:pStyle w:val="Corpodetexto"/>
        <w:spacing w:before="6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60"/>
        <w:gridCol w:w="1000"/>
        <w:gridCol w:w="1960"/>
        <w:gridCol w:w="880"/>
        <w:gridCol w:w="1100"/>
        <w:gridCol w:w="1420"/>
      </w:tblGrid>
      <w:tr w:rsidR="00647AF9">
        <w:trPr>
          <w:trHeight w:val="33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4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Produto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spacing w:before="4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Marca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spacing w:before="28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Qtde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8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spacing w:before="28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Sub Total</w:t>
            </w:r>
          </w:p>
        </w:tc>
      </w:tr>
      <w:tr w:rsidR="00647AF9">
        <w:trPr>
          <w:trHeight w:val="450"/>
        </w:trPr>
        <w:tc>
          <w:tcPr>
            <w:tcW w:w="680" w:type="dxa"/>
          </w:tcPr>
          <w:p w:rsidR="00647AF9" w:rsidRDefault="00B1045E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60" w:type="dxa"/>
          </w:tcPr>
          <w:p w:rsidR="00647AF9" w:rsidRDefault="00B1045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BRINQUEDO BONECO EM PLASTICO 122331</w:t>
            </w:r>
          </w:p>
        </w:tc>
        <w:tc>
          <w:tcPr>
            <w:tcW w:w="1000" w:type="dxa"/>
          </w:tcPr>
          <w:p w:rsidR="00647AF9" w:rsidRDefault="00B1045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960" w:type="dxa"/>
          </w:tcPr>
          <w:p w:rsidR="00647AF9" w:rsidRDefault="00B1045E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MINI TOYS</w:t>
            </w:r>
          </w:p>
        </w:tc>
        <w:tc>
          <w:tcPr>
            <w:tcW w:w="880" w:type="dxa"/>
          </w:tcPr>
          <w:p w:rsidR="00647AF9" w:rsidRDefault="00B1045E">
            <w:pPr>
              <w:pStyle w:val="TableParagraph"/>
              <w:ind w:left="119" w:right="-15"/>
              <w:rPr>
                <w:sz w:val="18"/>
              </w:rPr>
            </w:pPr>
            <w:r>
              <w:rPr>
                <w:sz w:val="18"/>
              </w:rPr>
              <w:t>250,0000</w:t>
            </w:r>
          </w:p>
        </w:tc>
        <w:tc>
          <w:tcPr>
            <w:tcW w:w="1100" w:type="dxa"/>
          </w:tcPr>
          <w:p w:rsidR="00647AF9" w:rsidRDefault="00B1045E">
            <w:pPr>
              <w:pStyle w:val="TableParagraph"/>
              <w:spacing w:before="44"/>
              <w:ind w:left="519"/>
              <w:rPr>
                <w:sz w:val="18"/>
              </w:rPr>
            </w:pPr>
            <w:r>
              <w:rPr>
                <w:sz w:val="18"/>
              </w:rPr>
              <w:t>4,3000</w:t>
            </w:r>
          </w:p>
        </w:tc>
        <w:tc>
          <w:tcPr>
            <w:tcW w:w="1420" w:type="dxa"/>
          </w:tcPr>
          <w:p w:rsidR="00647AF9" w:rsidRDefault="00B1045E">
            <w:pPr>
              <w:pStyle w:val="TableParagraph"/>
              <w:ind w:left="739"/>
              <w:rPr>
                <w:sz w:val="18"/>
              </w:rPr>
            </w:pPr>
            <w:r>
              <w:rPr>
                <w:sz w:val="18"/>
              </w:rPr>
              <w:t>1075,00</w:t>
            </w:r>
          </w:p>
        </w:tc>
      </w:tr>
    </w:tbl>
    <w:p w:rsidR="00B1045E" w:rsidRDefault="00B1045E"/>
    <w:sectPr w:rsidR="00B1045E">
      <w:pgSz w:w="11900" w:h="16840"/>
      <w:pgMar w:top="1400" w:right="480" w:bottom="280" w:left="50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5E" w:rsidRDefault="00B1045E">
      <w:r>
        <w:separator/>
      </w:r>
    </w:p>
  </w:endnote>
  <w:endnote w:type="continuationSeparator" w:id="0">
    <w:p w:rsidR="00B1045E" w:rsidRDefault="00B1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5E" w:rsidRDefault="00B1045E">
      <w:r>
        <w:separator/>
      </w:r>
    </w:p>
  </w:footnote>
  <w:footnote w:type="continuationSeparator" w:id="0">
    <w:p w:rsidR="00B1045E" w:rsidRDefault="00B1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F9" w:rsidRDefault="00B104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05984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254000</wp:posOffset>
          </wp:positionV>
          <wp:extent cx="605028" cy="584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FE2">
      <w:rPr>
        <w:noProof/>
      </w:rPr>
      <mc:AlternateContent>
        <mc:Choice Requires="wps">
          <w:drawing>
            <wp:anchor distT="0" distB="0" distL="114300" distR="114300" simplePos="0" relativeHeight="251307008" behindDoc="1" locked="0" layoutInCell="1" allowOverlap="1">
              <wp:simplePos x="0" y="0"/>
              <wp:positionH relativeFrom="page">
                <wp:posOffset>1948180</wp:posOffset>
              </wp:positionH>
              <wp:positionV relativeFrom="page">
                <wp:posOffset>305435</wp:posOffset>
              </wp:positionV>
              <wp:extent cx="4283075" cy="460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AF9" w:rsidRDefault="00B1045E">
                          <w:pPr>
                            <w:spacing w:before="11" w:line="276" w:lineRule="auto"/>
                            <w:ind w:left="1820" w:right="1" w:hanging="180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 MUNICIPAL DE LAGOA DOS PATOS RESULTADO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4pt;margin-top:24.05pt;width:337.25pt;height:36.2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DT6AEAALYDAAAOAAAAZHJzL2Uyb0RvYy54bWysU9tu2zAMfR+wfxD0vthJuq4w4hRdiw4D&#10;ugvQ7gNoWY6F2aJGKbGzrx8lx2m3vQ17EWiKOjw8PN5cj30nDpq8QVvK5SKXQluFtbG7Un57un9z&#10;JYUPYGvo0OpSHrWX19vXrzaDK/QKW+xqTYJBrC8GV8o2BFdkmVet7sEv0GnLlw1SD4E/aZfVBAOj&#10;9122yvPLbECqHaHS3nP2brqU24TfNFqFL03jdRBdKZlbSCels4pntt1AsSNwrVEnGvAPLHowlpue&#10;oe4ggNiT+QuqN4rQYxMWCvsMm8YonWbgaZb5H9M8tuB0moXF8e4sk/9/sOrz4SsJU5dyLYWFnlf0&#10;pMcg3uMoVlGdwfmCix4dl4WR07zlNKl3D6i+e2HxtgW70zdEOLQaama3jC+zF08nHB9BquET1twG&#10;9gET0NhQH6VjMQSj85aO581EKoqTF6urdf7urRSK7y4u8zXHsQUU82tHPnzQ2IsYlJJ48wkdDg8+&#10;TKVzSWxm8d50Heeh6OxvCcaMmcQ+Ep6oh7EauTqOVGF95DkIJzOx+TlokX5KMbCRSul/7IG0FN1H&#10;y1pE180BzUE1B2AVPy1lkGIKb8Pkzr0js2sZeVLb4g3r1Zg0yjOLE082RxLjZOTovpffqer5d9v+&#10;AgAA//8DAFBLAwQUAAYACAAAACEAJ8OqgOAAAAAKAQAADwAAAGRycy9kb3ducmV2LnhtbEyPwU7D&#10;MBBE70j8g7WVuFE7LYrSNE5VITghIdJw4OjE28RqvA6x24a/x5zocTVPM2+L3WwHdsHJG0cSkqUA&#10;htQ6baiT8Fm/PmbAfFCk1eAIJfygh115f1eoXLsrVXg5hI7FEvK5ktCHMOac+7ZHq/zSjUgxO7rJ&#10;qhDPqeN6UtdYbge+EiLlVhmKC70a8bnH9nQ4Wwn7L6pezPd781EdK1PXG0Fv6UnKh8W83wILOId/&#10;GP70ozqU0alxZ9KeDRLWIo3qQcJTlgCLwCZL1sCaSK5ECrws+O0L5S8AAAD//wMAUEsBAi0AFAAG&#10;AAgAAAAhALaDOJL+AAAA4QEAABMAAAAAAAAAAAAAAAAAAAAAAFtDb250ZW50X1R5cGVzXS54bWxQ&#10;SwECLQAUAAYACAAAACEAOP0h/9YAAACUAQAACwAAAAAAAAAAAAAAAAAvAQAAX3JlbHMvLnJlbHNQ&#10;SwECLQAUAAYACAAAACEAS/BQ0+gBAAC2AwAADgAAAAAAAAAAAAAAAAAuAgAAZHJzL2Uyb0RvYy54&#10;bWxQSwECLQAUAAYACAAAACEAJ8OqgOAAAAAKAQAADwAAAAAAAAAAAAAAAABCBAAAZHJzL2Rvd25y&#10;ZXYueG1sUEsFBgAAAAAEAAQA8wAAAE8FAAAAAA==&#10;" filled="f" stroked="f">
              <v:textbox inset="0,0,0,0">
                <w:txbxContent>
                  <w:p w:rsidR="00647AF9" w:rsidRDefault="00B1045E">
                    <w:pPr>
                      <w:spacing w:before="11" w:line="276" w:lineRule="auto"/>
                      <w:ind w:left="1820" w:right="1" w:hanging="180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 MUNICIPAL DE LAGOA DOS PATOS RESULTADO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5FE2">
      <w:rPr>
        <w:noProof/>
      </w:rPr>
      <mc:AlternateContent>
        <mc:Choice Requires="wps">
          <w:drawing>
            <wp:anchor distT="0" distB="0" distL="114300" distR="114300" simplePos="0" relativeHeight="251308032" behindDoc="1" locked="0" layoutInCell="1" allowOverlap="1">
              <wp:simplePos x="0" y="0"/>
              <wp:positionH relativeFrom="page">
                <wp:posOffset>6455410</wp:posOffset>
              </wp:positionH>
              <wp:positionV relativeFrom="page">
                <wp:posOffset>734060</wp:posOffset>
              </wp:positionV>
              <wp:extent cx="73279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AF9" w:rsidRDefault="00B1045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3pt;margin-top:57.8pt;width:57.7pt;height:10.9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Bq6QEAALwDAAAOAAAAZHJzL2Uyb0RvYy54bWysU9tu1DAQfUfiHyy/s9ndipZGm61KqyKk&#10;QpFaPsBx7MQi9pixd5Pl6xk7m6XAW9UXazyX4zNnxpur0fZsrzAYcBVfLZacKSehMa6t+Penu3cf&#10;OAtRuEb04FTFDyrwq+3bN5vBl2oNHfSNQkYgLpSDr3gXoy+LIshOWREW4JWjoAa0ItIV26JBMRC6&#10;7Yv1cnleDICNR5AqBPLeTkG+zfhaKxkftA4qsr7ixC3mE/NZp7PYbkTZovCdkUca4gUsrDCOHj1B&#10;3Yoo2A7Nf1DWSIQAOi4k2AK0NlLlHqib1fKfbh474VXuhcQJ/iRTeD1Y+XX/DZlpKr7mzAlLI3pS&#10;Y2QfYWSrpM7gQ0lJj57S4khumnLuNPh7kD8Cc3DTCdeqa0QYOiUaYpcri2elE05IIPXwBRp6Ruwi&#10;ZKBRo03SkRiM0GlKh9NkEhVJzouz9cUlRSSFVmeXy/P3iVshyrnYY4ifFFiWjIojDT6Di/19iFPq&#10;nJLecnBn+j4Pv3d/OQgzeTL5xHdiHsd6zCqdNKmhOVA3CNNK0RcgowP8xdlA61Tx8HMnUHHWf3ak&#10;SNq92cDZqGdDOEmlFY+cTeZNnHZ059G0HSFPmju4JtW0yR0leScWR7q0IlmT4zqnHXx+z1l/Pt32&#10;NwAAAP//AwBQSwMEFAAGAAgAAAAhALxPzEDfAAAADQEAAA8AAABkcnMvZG93bnJldi54bWxMj8FO&#10;wzAQRO9I/IO1SNyok1YNEOJUFYITEiINB45OvE2sxusQu234e7YnuM1oR7Nvis3sBnHCKVhPCtJF&#10;AgKp9cZSp+Czfr17ABGiJqMHT6jgBwNsyuurQufGn6nC0y52gkso5FpBH+OYSxnaHp0OCz8i8W3v&#10;J6cj26mTZtJnLneDXCZJJp22xB96PeJzj+1hd3QKtl9Uvdjv9+aj2le2rh8TessOSt3ezNsnEBHn&#10;+BeGCz6jQ8lMjT+SCWJgn6RZxllW6ZrFJZKulryvYbW6X4MsC/l/RfkLAAD//wMAUEsBAi0AFAAG&#10;AAgAAAAhALaDOJL+AAAA4QEAABMAAAAAAAAAAAAAAAAAAAAAAFtDb250ZW50X1R5cGVzXS54bWxQ&#10;SwECLQAUAAYACAAAACEAOP0h/9YAAACUAQAACwAAAAAAAAAAAAAAAAAvAQAAX3JlbHMvLnJlbHNQ&#10;SwECLQAUAAYACAAAACEA3AHwaukBAAC8AwAADgAAAAAAAAAAAAAAAAAuAgAAZHJzL2Uyb0RvYy54&#10;bWxQSwECLQAUAAYACAAAACEAvE/MQN8AAAANAQAADwAAAAAAAAAAAAAAAABDBAAAZHJzL2Rvd25y&#10;ZXYueG1sUEsFBgAAAAAEAAQA8wAAAE8FAAAAAA==&#10;" filled="f" stroked="f">
              <v:textbox inset="0,0,0,0">
                <w:txbxContent>
                  <w:p w:rsidR="00647AF9" w:rsidRDefault="00B1045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F9"/>
    <w:rsid w:val="00075FE2"/>
    <w:rsid w:val="00647AF9"/>
    <w:rsid w:val="00B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A21A7-FCBF-4508-BA5F-C0F9C7D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Licita</cp:lastModifiedBy>
  <cp:revision>2</cp:revision>
  <dcterms:created xsi:type="dcterms:W3CDTF">2019-12-09T15:32:00Z</dcterms:created>
  <dcterms:modified xsi:type="dcterms:W3CDTF">2019-12-09T15:32:00Z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JasperReports Library version 6.2.0</vt:lpwstr>
  </property>
  <property fmtid="{D5CDD505-2E9C-101B-9397-08002B2CF9AE}" pid="4" name="LastSaved">
    <vt:filetime>2019-12-09T00:00:00Z</vt:filetime>
  </property>
</Properties>
</file>